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68" w:rsidRPr="00F433C7" w:rsidRDefault="008D5E68" w:rsidP="00F433C7">
      <w:pPr>
        <w:pStyle w:val="Heading1"/>
        <w:jc w:val="center"/>
        <w:rPr>
          <w:sz w:val="28"/>
          <w:szCs w:val="28"/>
        </w:rPr>
      </w:pPr>
      <w:r w:rsidRPr="00F433C7">
        <w:rPr>
          <w:sz w:val="28"/>
          <w:szCs w:val="28"/>
        </w:rPr>
        <w:t>Более 37 тысяч проактивных уведомлений о размере будущей пенсии направил гражданам Социальный фонд Татарстана</w:t>
      </w:r>
    </w:p>
    <w:p w:rsidR="008D5E68" w:rsidRPr="00F433C7" w:rsidRDefault="008D5E68" w:rsidP="00F433C7">
      <w:pPr>
        <w:rPr>
          <w:sz w:val="28"/>
          <w:szCs w:val="28"/>
        </w:rPr>
      </w:pPr>
    </w:p>
    <w:p w:rsidR="008D5E68" w:rsidRPr="00F433C7" w:rsidRDefault="008D5E68" w:rsidP="00F433C7">
      <w:pPr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Информирование.jpg" style="position:absolute;margin-left:1.2pt;margin-top:0;width:228pt;height:152.25pt;z-index:251658240;visibility:visible">
            <v:imagedata r:id="rId4" o:title=""/>
            <w10:wrap type="square"/>
          </v:shape>
        </w:pict>
      </w:r>
    </w:p>
    <w:p w:rsidR="008D5E68" w:rsidRPr="00F433C7" w:rsidRDefault="008D5E68" w:rsidP="00F433C7">
      <w:pPr>
        <w:rPr>
          <w:sz w:val="28"/>
          <w:szCs w:val="28"/>
        </w:rPr>
      </w:pPr>
    </w:p>
    <w:p w:rsidR="008D5E68" w:rsidRPr="00F433C7" w:rsidRDefault="008D5E68" w:rsidP="00F433C7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433C7">
        <w:rPr>
          <w:sz w:val="28"/>
          <w:szCs w:val="28"/>
        </w:rPr>
        <w:t>С 2022 года Социальный фонд России проактивно информирует граждан о предполагаемом размере страховой пенсии по старости, а также о пенсионных накоплениях. В этом году такие уведомления уже поступили 36 980 жителям Республики Татарстан и 430 жителям г. Байконур.</w:t>
      </w:r>
    </w:p>
    <w:p w:rsidR="008D5E68" w:rsidRPr="00F433C7" w:rsidRDefault="008D5E68" w:rsidP="00F433C7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33C7">
        <w:rPr>
          <w:rFonts w:ascii="Times New Roman" w:hAnsi="Times New Roman" w:cs="Times New Roman"/>
          <w:i/>
          <w:iCs/>
          <w:sz w:val="28"/>
          <w:szCs w:val="28"/>
        </w:rPr>
        <w:t>«Напомню, что в связи с присоединением к нам Отделения Пенсионного фонда по г. Байконур с</w:t>
      </w:r>
      <w:r w:rsidRPr="00F433C7">
        <w:rPr>
          <w:rFonts w:ascii="Times New Roman" w:hAnsi="Times New Roman" w:cs="Times New Roman"/>
          <w:i/>
          <w:iCs/>
          <w:kern w:val="36"/>
          <w:sz w:val="28"/>
          <w:szCs w:val="28"/>
        </w:rPr>
        <w:t xml:space="preserve"> 1 октября 2021 года татарстанское </w:t>
      </w:r>
      <w:r w:rsidRPr="00F433C7">
        <w:rPr>
          <w:rFonts w:ascii="Times New Roman" w:hAnsi="Times New Roman" w:cs="Times New Roman"/>
          <w:i/>
          <w:iCs/>
          <w:sz w:val="28"/>
          <w:szCs w:val="28"/>
        </w:rPr>
        <w:t>Отделение осуществляет все полномочия по установлению пенсий и социальных выплат жителям г. Байконур.</w:t>
      </w:r>
    </w:p>
    <w:p w:rsidR="008D5E68" w:rsidRPr="00F433C7" w:rsidRDefault="008D5E68" w:rsidP="00F433C7">
      <w:pPr>
        <w:pStyle w:val="NormalWeb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F433C7">
        <w:rPr>
          <w:i/>
          <w:iCs/>
          <w:sz w:val="28"/>
          <w:szCs w:val="28"/>
        </w:rPr>
        <w:t xml:space="preserve"> Благодаря проактивному информированию граждане получают данные о страховом стаже, количестве индивидуальных пенсионных коэффициентов и размере пенсии, которая рассчитана, исходя из их количества. Обладая такой информацией, человек может повлиять на формирование пенсионных прав и, если это необходимо, предпринять шаги по их увеличению»,</w:t>
      </w:r>
      <w:r w:rsidRPr="00F433C7">
        <w:rPr>
          <w:sz w:val="28"/>
          <w:szCs w:val="28"/>
        </w:rPr>
        <w:t xml:space="preserve"> – отметил управляющий ОСФР Татарстана </w:t>
      </w:r>
      <w:r w:rsidRPr="00F433C7">
        <w:rPr>
          <w:b/>
          <w:bCs/>
          <w:sz w:val="28"/>
          <w:szCs w:val="28"/>
        </w:rPr>
        <w:t xml:space="preserve">Эдуард Вафин. </w:t>
      </w:r>
    </w:p>
    <w:p w:rsidR="008D5E68" w:rsidRPr="00F433C7" w:rsidRDefault="008D5E68" w:rsidP="00F433C7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433C7">
        <w:rPr>
          <w:sz w:val="28"/>
          <w:szCs w:val="28"/>
        </w:rPr>
        <w:t>Напомним, что информация направляется в личный кабинет гражданина на портале Госуслуг в день достижения женщиной 40 лет и мужчиной — 45 лет. В дальнейшем сведения поступают раз в три года.</w:t>
      </w:r>
    </w:p>
    <w:p w:rsidR="008D5E68" w:rsidRPr="00F433C7" w:rsidRDefault="008D5E68" w:rsidP="00F433C7">
      <w:pPr>
        <w:rPr>
          <w:sz w:val="28"/>
          <w:szCs w:val="28"/>
        </w:rPr>
      </w:pPr>
      <w:r w:rsidRPr="00F433C7">
        <w:rPr>
          <w:sz w:val="28"/>
          <w:szCs w:val="28"/>
        </w:rPr>
        <w:t xml:space="preserve">Гражданам, у которых нет учетной записи </w:t>
      </w:r>
      <w:hyperlink r:id="rId5" w:history="1">
        <w:r w:rsidRPr="00F433C7">
          <w:rPr>
            <w:rStyle w:val="Hyperlink"/>
            <w:sz w:val="28"/>
            <w:szCs w:val="28"/>
          </w:rPr>
          <w:t>на портале Госуслуг</w:t>
        </w:r>
      </w:hyperlink>
      <w:r w:rsidRPr="00F433C7">
        <w:rPr>
          <w:sz w:val="28"/>
          <w:szCs w:val="28"/>
        </w:rPr>
        <w:t>, информация о формировании пенсии доступна в клиентских службах ОСФР по Республике Татарстан</w:t>
      </w:r>
    </w:p>
    <w:sectPr w:rsidR="008D5E68" w:rsidRPr="00F433C7" w:rsidSect="00CF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C7"/>
    <w:rsid w:val="000B2417"/>
    <w:rsid w:val="008D5E68"/>
    <w:rsid w:val="00A53DED"/>
    <w:rsid w:val="00CF3D35"/>
    <w:rsid w:val="00E3202D"/>
    <w:rsid w:val="00F433C7"/>
    <w:rsid w:val="00FE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3C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33C7"/>
    <w:pPr>
      <w:keepNext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33C7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433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F433C7"/>
    <w:rPr>
      <w:color w:val="0000FF"/>
      <w:u w:val="single"/>
    </w:rPr>
  </w:style>
  <w:style w:type="paragraph" w:styleId="NoSpacing">
    <w:name w:val="No Spacing"/>
    <w:uiPriority w:val="99"/>
    <w:qFormat/>
    <w:rsid w:val="00F433C7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rsid w:val="00F43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3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osuslugi.ru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203</Words>
  <Characters>1162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Более 37 тысяч проактивных уведомлений о размере будущей пенсии направил гражданам Социальный фонд Татарстана</dc:title>
  <dc:subject/>
  <dc:creator>Ганиева Фарида Урмановна</dc:creator>
  <cp:keywords/>
  <dc:description/>
  <cp:lastModifiedBy>290-0810</cp:lastModifiedBy>
  <cp:revision>2</cp:revision>
  <dcterms:created xsi:type="dcterms:W3CDTF">2023-08-24T13:36:00Z</dcterms:created>
  <dcterms:modified xsi:type="dcterms:W3CDTF">2023-08-24T13:36:00Z</dcterms:modified>
</cp:coreProperties>
</file>